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B72" w:rsidRDefault="006C5778" w:rsidP="006C5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6C5778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466725</wp:posOffset>
            </wp:positionV>
            <wp:extent cx="3190875" cy="3308350"/>
            <wp:effectExtent l="0" t="0" r="9525" b="6350"/>
            <wp:wrapSquare wrapText="bothSides"/>
            <wp:docPr id="2" name="Рисунок 2" descr="https://placepic.ru/wp-content/uploads/2021/09/4-45-e1633684831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lacepic.ru/wp-content/uploads/2021/09/4-45-e16336848317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30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97F" w:rsidRPr="0074697F">
        <w:rPr>
          <w:rFonts w:ascii="Times New Roman" w:hAnsi="Times New Roman" w:cs="Times New Roman"/>
          <w:color w:val="FF0000"/>
          <w:sz w:val="32"/>
          <w:szCs w:val="32"/>
        </w:rPr>
        <w:t>«КАК ВИЗУАЛЬНЫЕ</w:t>
      </w:r>
      <w:r w:rsidR="0074697F" w:rsidRPr="0074697F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74697F" w:rsidRPr="0074697F">
        <w:rPr>
          <w:rFonts w:ascii="Times New Roman" w:hAnsi="Times New Roman" w:cs="Times New Roman"/>
          <w:color w:val="FF0000"/>
          <w:sz w:val="32"/>
          <w:szCs w:val="32"/>
        </w:rPr>
        <w:t>ОЩУЩЕНИЯ ВЛИЯЮТ НА</w:t>
      </w:r>
      <w:r w:rsidR="0074697F" w:rsidRPr="0074697F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74697F" w:rsidRPr="0074697F">
        <w:rPr>
          <w:rFonts w:ascii="Times New Roman" w:hAnsi="Times New Roman" w:cs="Times New Roman"/>
          <w:color w:val="FF0000"/>
          <w:sz w:val="32"/>
          <w:szCs w:val="32"/>
        </w:rPr>
        <w:t>ПОВСЕДНЕВНЫЕ НАВЫКИ?</w:t>
      </w:r>
      <w:r w:rsidR="0074697F" w:rsidRPr="0074697F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74697F" w:rsidRPr="0074697F">
        <w:rPr>
          <w:rFonts w:ascii="Times New Roman" w:hAnsi="Times New Roman" w:cs="Times New Roman"/>
          <w:color w:val="FF0000"/>
          <w:sz w:val="32"/>
          <w:szCs w:val="32"/>
        </w:rPr>
        <w:t>ВИЗУАЛЬНЫЕ СТРАТЕГИИ»</w:t>
      </w:r>
    </w:p>
    <w:p w:rsidR="0074697F" w:rsidRDefault="0074697F" w:rsidP="00746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74697F" w:rsidRPr="006C5778" w:rsidRDefault="0074697F" w:rsidP="006C5778">
      <w:pPr>
        <w:autoSpaceDE w:val="0"/>
        <w:autoSpaceDN w:val="0"/>
        <w:adjustRightInd w:val="0"/>
        <w:spacing w:after="0" w:line="240" w:lineRule="auto"/>
        <w:ind w:left="-708" w:hanging="993"/>
        <w:rPr>
          <w:rFonts w:ascii="Times New Roman" w:hAnsi="Times New Roman" w:cs="Times New Roman"/>
          <w:b/>
          <w:bCs/>
          <w:sz w:val="32"/>
          <w:szCs w:val="32"/>
        </w:rPr>
      </w:pPr>
      <w:r w:rsidRPr="006C5778">
        <w:rPr>
          <w:rFonts w:ascii="Times New Roman" w:hAnsi="Times New Roman" w:cs="Times New Roman"/>
          <w:b/>
          <w:bCs/>
          <w:sz w:val="32"/>
          <w:szCs w:val="32"/>
        </w:rPr>
        <w:t>Сон</w:t>
      </w:r>
    </w:p>
    <w:p w:rsidR="0074697F" w:rsidRPr="006C5778" w:rsidRDefault="0074697F" w:rsidP="00746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5778">
        <w:rPr>
          <w:rFonts w:ascii="Times New Roman" w:hAnsi="Times New Roman" w:cs="Times New Roman"/>
          <w:sz w:val="32"/>
          <w:szCs w:val="32"/>
        </w:rPr>
        <w:t>• Пусть цвет стен в комнате ребёнка будет нейтральным, без ярких</w:t>
      </w:r>
      <w:r w:rsidR="006C5778">
        <w:rPr>
          <w:rFonts w:ascii="Times New Roman" w:hAnsi="Times New Roman" w:cs="Times New Roman"/>
          <w:sz w:val="32"/>
          <w:szCs w:val="32"/>
        </w:rPr>
        <w:t xml:space="preserve"> </w:t>
      </w:r>
      <w:r w:rsidRPr="006C5778">
        <w:rPr>
          <w:rFonts w:ascii="Times New Roman" w:hAnsi="Times New Roman" w:cs="Times New Roman"/>
          <w:sz w:val="32"/>
          <w:szCs w:val="32"/>
        </w:rPr>
        <w:t>узоров на обоях, картин, декора.</w:t>
      </w:r>
    </w:p>
    <w:p w:rsidR="0074697F" w:rsidRPr="006C5778" w:rsidRDefault="0074697F" w:rsidP="00746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5778">
        <w:rPr>
          <w:rFonts w:ascii="Times New Roman" w:hAnsi="Times New Roman" w:cs="Times New Roman"/>
          <w:sz w:val="32"/>
          <w:szCs w:val="32"/>
        </w:rPr>
        <w:t>• Пусть ребёнок не использует гаджеты и компьютер за два часа до</w:t>
      </w:r>
      <w:r w:rsidR="006C5778">
        <w:rPr>
          <w:rFonts w:ascii="Times New Roman" w:hAnsi="Times New Roman" w:cs="Times New Roman"/>
          <w:sz w:val="32"/>
          <w:szCs w:val="32"/>
        </w:rPr>
        <w:t xml:space="preserve"> </w:t>
      </w:r>
      <w:r w:rsidRPr="006C5778">
        <w:rPr>
          <w:rFonts w:ascii="Times New Roman" w:hAnsi="Times New Roman" w:cs="Times New Roman"/>
          <w:sz w:val="32"/>
          <w:szCs w:val="32"/>
        </w:rPr>
        <w:t>сна.</w:t>
      </w:r>
      <w:r w:rsidRPr="006C5778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p w:rsidR="0074697F" w:rsidRPr="006C5778" w:rsidRDefault="0074697F" w:rsidP="00746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5778">
        <w:rPr>
          <w:rFonts w:ascii="Times New Roman" w:hAnsi="Times New Roman" w:cs="Times New Roman"/>
          <w:sz w:val="32"/>
          <w:szCs w:val="32"/>
        </w:rPr>
        <w:t>• Пусть в комнате ребёнка будет минимум визуальных</w:t>
      </w:r>
      <w:r w:rsidR="006C5778">
        <w:rPr>
          <w:rFonts w:ascii="Times New Roman" w:hAnsi="Times New Roman" w:cs="Times New Roman"/>
          <w:sz w:val="32"/>
          <w:szCs w:val="32"/>
        </w:rPr>
        <w:t xml:space="preserve"> </w:t>
      </w:r>
      <w:r w:rsidRPr="006C5778">
        <w:rPr>
          <w:rFonts w:ascii="Times New Roman" w:hAnsi="Times New Roman" w:cs="Times New Roman"/>
          <w:sz w:val="32"/>
          <w:szCs w:val="32"/>
        </w:rPr>
        <w:t>раздражителей.</w:t>
      </w:r>
    </w:p>
    <w:p w:rsidR="0074697F" w:rsidRPr="006C5778" w:rsidRDefault="0074697F" w:rsidP="00746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5778">
        <w:rPr>
          <w:rFonts w:ascii="Times New Roman" w:hAnsi="Times New Roman" w:cs="Times New Roman"/>
          <w:sz w:val="32"/>
          <w:szCs w:val="32"/>
        </w:rPr>
        <w:t>• Используйте ночник, если это нравится ребёнку.</w:t>
      </w:r>
    </w:p>
    <w:p w:rsidR="0074697F" w:rsidRPr="006C5778" w:rsidRDefault="0074697F" w:rsidP="00746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5778">
        <w:rPr>
          <w:rFonts w:ascii="Times New Roman" w:hAnsi="Times New Roman" w:cs="Times New Roman"/>
          <w:sz w:val="32"/>
          <w:szCs w:val="32"/>
        </w:rPr>
        <w:t>• Можно использовать балдахин или палатку для кровати, чтобы</w:t>
      </w:r>
      <w:r w:rsidR="006C5778">
        <w:rPr>
          <w:rFonts w:ascii="Times New Roman" w:hAnsi="Times New Roman" w:cs="Times New Roman"/>
          <w:sz w:val="32"/>
          <w:szCs w:val="32"/>
        </w:rPr>
        <w:t xml:space="preserve"> </w:t>
      </w:r>
      <w:r w:rsidRPr="006C5778">
        <w:rPr>
          <w:rFonts w:ascii="Times New Roman" w:hAnsi="Times New Roman" w:cs="Times New Roman"/>
          <w:sz w:val="32"/>
          <w:szCs w:val="32"/>
        </w:rPr>
        <w:t xml:space="preserve">скрыть свет и визуальные </w:t>
      </w:r>
      <w:r w:rsidR="006C5778">
        <w:rPr>
          <w:rFonts w:ascii="Times New Roman" w:hAnsi="Times New Roman" w:cs="Times New Roman"/>
          <w:sz w:val="32"/>
          <w:szCs w:val="32"/>
        </w:rPr>
        <w:t>р</w:t>
      </w:r>
      <w:r w:rsidRPr="006C5778">
        <w:rPr>
          <w:rFonts w:ascii="Times New Roman" w:hAnsi="Times New Roman" w:cs="Times New Roman"/>
          <w:sz w:val="32"/>
          <w:szCs w:val="32"/>
        </w:rPr>
        <w:t>аздражители от ребёнка.</w:t>
      </w:r>
    </w:p>
    <w:p w:rsidR="0074697F" w:rsidRPr="006C5778" w:rsidRDefault="0074697F" w:rsidP="00746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6C5778">
        <w:rPr>
          <w:rFonts w:ascii="Times New Roman" w:hAnsi="Times New Roman" w:cs="Times New Roman"/>
          <w:b/>
          <w:bCs/>
          <w:sz w:val="32"/>
          <w:szCs w:val="32"/>
        </w:rPr>
        <w:t>Одевание</w:t>
      </w:r>
      <w:bookmarkStart w:id="0" w:name="_GoBack"/>
      <w:bookmarkEnd w:id="0"/>
    </w:p>
    <w:p w:rsidR="0074697F" w:rsidRPr="006C5778" w:rsidRDefault="0074697F" w:rsidP="00746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5778">
        <w:rPr>
          <w:rFonts w:ascii="Times New Roman" w:hAnsi="Times New Roman" w:cs="Times New Roman"/>
          <w:sz w:val="32"/>
          <w:szCs w:val="32"/>
        </w:rPr>
        <w:t>• Сведите к минимуму визуальную нагрузку: пусть ребёнок носит</w:t>
      </w:r>
    </w:p>
    <w:p w:rsidR="0074697F" w:rsidRPr="006C5778" w:rsidRDefault="0074697F" w:rsidP="00746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5778">
        <w:rPr>
          <w:rFonts w:ascii="Times New Roman" w:hAnsi="Times New Roman" w:cs="Times New Roman"/>
          <w:sz w:val="32"/>
          <w:szCs w:val="32"/>
        </w:rPr>
        <w:t>носить одежду спокойных цветов без излишнего декора.</w:t>
      </w:r>
    </w:p>
    <w:p w:rsidR="0074697F" w:rsidRPr="006C5778" w:rsidRDefault="0074697F" w:rsidP="00746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5778">
        <w:rPr>
          <w:rFonts w:ascii="Times New Roman" w:hAnsi="Times New Roman" w:cs="Times New Roman"/>
          <w:sz w:val="32"/>
          <w:szCs w:val="32"/>
        </w:rPr>
        <w:t>• Можно одеваться перед зеркалом, чтобы ребёнок мог опираться</w:t>
      </w:r>
    </w:p>
    <w:p w:rsidR="0074697F" w:rsidRPr="006C5778" w:rsidRDefault="0074697F" w:rsidP="00746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5778">
        <w:rPr>
          <w:rFonts w:ascii="Times New Roman" w:hAnsi="Times New Roman" w:cs="Times New Roman"/>
          <w:sz w:val="32"/>
          <w:szCs w:val="32"/>
        </w:rPr>
        <w:t>на зрительные подсказки.</w:t>
      </w:r>
    </w:p>
    <w:p w:rsidR="0074697F" w:rsidRPr="006C5778" w:rsidRDefault="0074697F" w:rsidP="00746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5778">
        <w:rPr>
          <w:rFonts w:ascii="Times New Roman" w:hAnsi="Times New Roman" w:cs="Times New Roman"/>
          <w:sz w:val="32"/>
          <w:szCs w:val="32"/>
        </w:rPr>
        <w:t>• Используйте визуальное расписание, чтобы ребёнку проще было</w:t>
      </w:r>
    </w:p>
    <w:p w:rsidR="0074697F" w:rsidRPr="006C5778" w:rsidRDefault="0074697F" w:rsidP="00746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5778">
        <w:rPr>
          <w:rFonts w:ascii="Times New Roman" w:hAnsi="Times New Roman" w:cs="Times New Roman"/>
          <w:sz w:val="32"/>
          <w:szCs w:val="32"/>
        </w:rPr>
        <w:t>надевать одежду в правильном порядке.</w:t>
      </w:r>
    </w:p>
    <w:p w:rsidR="0074697F" w:rsidRPr="006C5778" w:rsidRDefault="0074697F" w:rsidP="00746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5778">
        <w:rPr>
          <w:rFonts w:ascii="Times New Roman" w:hAnsi="Times New Roman" w:cs="Times New Roman"/>
          <w:sz w:val="32"/>
          <w:szCs w:val="32"/>
        </w:rPr>
        <w:t>• Используйте пометки правый\левый для обуви.</w:t>
      </w:r>
    </w:p>
    <w:p w:rsidR="0074697F" w:rsidRPr="006C5778" w:rsidRDefault="0074697F" w:rsidP="00746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5778">
        <w:rPr>
          <w:rFonts w:ascii="Times New Roman" w:hAnsi="Times New Roman" w:cs="Times New Roman"/>
          <w:sz w:val="32"/>
          <w:szCs w:val="32"/>
        </w:rPr>
        <w:t>• Используйте этикетки для определения передней и задней части</w:t>
      </w:r>
    </w:p>
    <w:p w:rsidR="0074697F" w:rsidRPr="006C5778" w:rsidRDefault="0074697F" w:rsidP="00746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5778">
        <w:rPr>
          <w:rFonts w:ascii="Times New Roman" w:hAnsi="Times New Roman" w:cs="Times New Roman"/>
          <w:sz w:val="32"/>
          <w:szCs w:val="32"/>
        </w:rPr>
        <w:t>одежды.</w:t>
      </w:r>
    </w:p>
    <w:p w:rsidR="0074697F" w:rsidRPr="006C5778" w:rsidRDefault="0074697F" w:rsidP="00746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6C5778">
        <w:rPr>
          <w:rFonts w:ascii="Times New Roman" w:hAnsi="Times New Roman" w:cs="Times New Roman"/>
          <w:b/>
          <w:bCs/>
          <w:sz w:val="32"/>
          <w:szCs w:val="32"/>
        </w:rPr>
        <w:t>Умывание</w:t>
      </w:r>
    </w:p>
    <w:p w:rsidR="0074697F" w:rsidRPr="006C5778" w:rsidRDefault="0074697F" w:rsidP="00746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5778">
        <w:rPr>
          <w:rFonts w:ascii="Times New Roman" w:hAnsi="Times New Roman" w:cs="Times New Roman"/>
          <w:sz w:val="32"/>
          <w:szCs w:val="32"/>
        </w:rPr>
        <w:t>• Приглушите свет, если ребёнок отвлекается на блики на кафеле,</w:t>
      </w:r>
    </w:p>
    <w:p w:rsidR="0074697F" w:rsidRPr="006C5778" w:rsidRDefault="0074697F" w:rsidP="00746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5778">
        <w:rPr>
          <w:rFonts w:ascii="Times New Roman" w:hAnsi="Times New Roman" w:cs="Times New Roman"/>
          <w:sz w:val="32"/>
          <w:szCs w:val="32"/>
        </w:rPr>
        <w:t>сантехнике.</w:t>
      </w:r>
    </w:p>
    <w:p w:rsidR="0074697F" w:rsidRPr="006C5778" w:rsidRDefault="0074697F" w:rsidP="00746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5778">
        <w:rPr>
          <w:rFonts w:ascii="Times New Roman" w:hAnsi="Times New Roman" w:cs="Times New Roman"/>
          <w:sz w:val="32"/>
          <w:szCs w:val="32"/>
        </w:rPr>
        <w:t>• Выдувайте пузыри во время купания в ванной: фокус медленно</w:t>
      </w:r>
    </w:p>
    <w:p w:rsidR="0074697F" w:rsidRPr="006C5778" w:rsidRDefault="0074697F" w:rsidP="00746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5778">
        <w:rPr>
          <w:rFonts w:ascii="Times New Roman" w:hAnsi="Times New Roman" w:cs="Times New Roman"/>
          <w:sz w:val="32"/>
          <w:szCs w:val="32"/>
        </w:rPr>
        <w:t>летающих на пузырях снимет излишнюю нагрузку с ребёнка.</w:t>
      </w:r>
    </w:p>
    <w:p w:rsidR="0074697F" w:rsidRPr="006C5778" w:rsidRDefault="0074697F" w:rsidP="00746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5778">
        <w:rPr>
          <w:rFonts w:ascii="Times New Roman" w:hAnsi="Times New Roman" w:cs="Times New Roman"/>
          <w:sz w:val="32"/>
          <w:szCs w:val="32"/>
        </w:rPr>
        <w:t>• Используйте визуальные подсказки с последовательностью</w:t>
      </w:r>
    </w:p>
    <w:p w:rsidR="0074697F" w:rsidRPr="006C5778" w:rsidRDefault="0074697F" w:rsidP="00746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5778">
        <w:rPr>
          <w:rFonts w:ascii="Times New Roman" w:hAnsi="Times New Roman" w:cs="Times New Roman"/>
          <w:sz w:val="32"/>
          <w:szCs w:val="32"/>
        </w:rPr>
        <w:t>действий во время купания, чтобы ребёнок мог купаться</w:t>
      </w:r>
    </w:p>
    <w:p w:rsidR="0074697F" w:rsidRPr="006C5778" w:rsidRDefault="0074697F" w:rsidP="00746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5778">
        <w:rPr>
          <w:rFonts w:ascii="Times New Roman" w:hAnsi="Times New Roman" w:cs="Times New Roman"/>
          <w:sz w:val="32"/>
          <w:szCs w:val="32"/>
        </w:rPr>
        <w:t>самостоятельно.</w:t>
      </w:r>
    </w:p>
    <w:p w:rsidR="0074697F" w:rsidRPr="006C5778" w:rsidRDefault="0074697F" w:rsidP="00746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6C5778">
        <w:rPr>
          <w:rFonts w:ascii="Times New Roman" w:hAnsi="Times New Roman" w:cs="Times New Roman"/>
          <w:b/>
          <w:bCs/>
          <w:sz w:val="32"/>
          <w:szCs w:val="32"/>
        </w:rPr>
        <w:t>Посещение туалета</w:t>
      </w:r>
    </w:p>
    <w:p w:rsidR="0074697F" w:rsidRPr="006C5778" w:rsidRDefault="0074697F" w:rsidP="00746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5778">
        <w:rPr>
          <w:rFonts w:ascii="Times New Roman" w:hAnsi="Times New Roman" w:cs="Times New Roman"/>
          <w:sz w:val="32"/>
          <w:szCs w:val="32"/>
        </w:rPr>
        <w:t>Если ребёнок забывает смывать за собой воду, не обращает</w:t>
      </w:r>
    </w:p>
    <w:p w:rsidR="0074697F" w:rsidRPr="006C5778" w:rsidRDefault="0074697F" w:rsidP="00746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5778">
        <w:rPr>
          <w:rFonts w:ascii="Times New Roman" w:hAnsi="Times New Roman" w:cs="Times New Roman"/>
          <w:sz w:val="32"/>
          <w:szCs w:val="32"/>
        </w:rPr>
        <w:t>внимания на кнопку смыва, наклейте на неё яркую наклейку.</w:t>
      </w:r>
    </w:p>
    <w:p w:rsidR="0074697F" w:rsidRPr="006C5778" w:rsidRDefault="0074697F" w:rsidP="00746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6C5778">
        <w:rPr>
          <w:rFonts w:ascii="Times New Roman" w:hAnsi="Times New Roman" w:cs="Times New Roman"/>
          <w:b/>
          <w:bCs/>
          <w:sz w:val="32"/>
          <w:szCs w:val="32"/>
        </w:rPr>
        <w:lastRenderedPageBreak/>
        <w:t>Приём пищи</w:t>
      </w:r>
    </w:p>
    <w:p w:rsidR="0074697F" w:rsidRPr="006C5778" w:rsidRDefault="0074697F" w:rsidP="00746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5778">
        <w:rPr>
          <w:rFonts w:ascii="Times New Roman" w:hAnsi="Times New Roman" w:cs="Times New Roman"/>
          <w:sz w:val="32"/>
          <w:szCs w:val="32"/>
        </w:rPr>
        <w:t>• Учитывайте внешний вид еды: некоторым детям очень важно, как</w:t>
      </w:r>
    </w:p>
    <w:p w:rsidR="0074697F" w:rsidRPr="006C5778" w:rsidRDefault="0074697F" w:rsidP="00746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5778">
        <w:rPr>
          <w:rFonts w:ascii="Times New Roman" w:hAnsi="Times New Roman" w:cs="Times New Roman"/>
          <w:sz w:val="32"/>
          <w:szCs w:val="32"/>
        </w:rPr>
        <w:t>выглядит еда.</w:t>
      </w:r>
    </w:p>
    <w:p w:rsidR="0074697F" w:rsidRPr="006C5778" w:rsidRDefault="0074697F" w:rsidP="00746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5778">
        <w:rPr>
          <w:rFonts w:ascii="Times New Roman" w:hAnsi="Times New Roman" w:cs="Times New Roman"/>
          <w:sz w:val="32"/>
          <w:szCs w:val="32"/>
        </w:rPr>
        <w:t>• Используйте тарелку с разделениями, где разная еда не будет</w:t>
      </w:r>
    </w:p>
    <w:p w:rsidR="0074697F" w:rsidRPr="006C5778" w:rsidRDefault="0074697F" w:rsidP="00746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5778">
        <w:rPr>
          <w:rFonts w:ascii="Times New Roman" w:hAnsi="Times New Roman" w:cs="Times New Roman"/>
          <w:sz w:val="32"/>
          <w:szCs w:val="32"/>
        </w:rPr>
        <w:t>смешиваться.</w:t>
      </w:r>
    </w:p>
    <w:p w:rsidR="0074697F" w:rsidRPr="006C5778" w:rsidRDefault="0074697F" w:rsidP="00746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5778">
        <w:rPr>
          <w:rFonts w:ascii="Times New Roman" w:hAnsi="Times New Roman" w:cs="Times New Roman"/>
          <w:sz w:val="32"/>
          <w:szCs w:val="32"/>
        </w:rPr>
        <w:t>• Используйте настольный коврик под тарелки для обозначения</w:t>
      </w:r>
    </w:p>
    <w:p w:rsidR="0074697F" w:rsidRPr="006C5778" w:rsidRDefault="0074697F" w:rsidP="00746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5778">
        <w:rPr>
          <w:rFonts w:ascii="Times New Roman" w:hAnsi="Times New Roman" w:cs="Times New Roman"/>
          <w:sz w:val="32"/>
          <w:szCs w:val="32"/>
        </w:rPr>
        <w:t>места тарелки и столовых приборов.</w:t>
      </w:r>
    </w:p>
    <w:p w:rsidR="0074697F" w:rsidRPr="006C5778" w:rsidRDefault="0074697F" w:rsidP="00746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5778">
        <w:rPr>
          <w:rFonts w:ascii="Times New Roman" w:hAnsi="Times New Roman" w:cs="Times New Roman"/>
          <w:sz w:val="32"/>
          <w:szCs w:val="32"/>
        </w:rPr>
        <w:t>• Не используйте гаджеты или телевизор во время еды.</w:t>
      </w:r>
    </w:p>
    <w:p w:rsidR="0074697F" w:rsidRPr="006C5778" w:rsidRDefault="0074697F" w:rsidP="00746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5778">
        <w:rPr>
          <w:rFonts w:ascii="Times New Roman" w:hAnsi="Times New Roman" w:cs="Times New Roman"/>
          <w:sz w:val="32"/>
          <w:szCs w:val="32"/>
        </w:rPr>
        <w:t>• Подумайте о месте ребёнка за столом, чтобы его окружал</w:t>
      </w:r>
    </w:p>
    <w:p w:rsidR="0074697F" w:rsidRPr="006C5778" w:rsidRDefault="0074697F" w:rsidP="00746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5778">
        <w:rPr>
          <w:rFonts w:ascii="Times New Roman" w:hAnsi="Times New Roman" w:cs="Times New Roman"/>
          <w:sz w:val="32"/>
          <w:szCs w:val="32"/>
        </w:rPr>
        <w:t>минимум визуальных раздражителей.</w:t>
      </w:r>
    </w:p>
    <w:p w:rsidR="0074697F" w:rsidRPr="006C5778" w:rsidRDefault="0074697F" w:rsidP="00746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6C5778">
        <w:rPr>
          <w:rFonts w:ascii="Times New Roman" w:hAnsi="Times New Roman" w:cs="Times New Roman"/>
          <w:b/>
          <w:bCs/>
          <w:sz w:val="32"/>
          <w:szCs w:val="32"/>
        </w:rPr>
        <w:t>Игра</w:t>
      </w:r>
    </w:p>
    <w:p w:rsidR="0074697F" w:rsidRPr="006C5778" w:rsidRDefault="0074697F" w:rsidP="00746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5778">
        <w:rPr>
          <w:rFonts w:ascii="Times New Roman" w:hAnsi="Times New Roman" w:cs="Times New Roman"/>
          <w:sz w:val="32"/>
          <w:szCs w:val="32"/>
        </w:rPr>
        <w:t>• Пусть ребёнок играет на нейтральном фоне, особенно с мелкими</w:t>
      </w:r>
    </w:p>
    <w:p w:rsidR="0074697F" w:rsidRPr="006C5778" w:rsidRDefault="0074697F" w:rsidP="00746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5778">
        <w:rPr>
          <w:rFonts w:ascii="Times New Roman" w:hAnsi="Times New Roman" w:cs="Times New Roman"/>
          <w:sz w:val="32"/>
          <w:szCs w:val="32"/>
        </w:rPr>
        <w:t>деталями.</w:t>
      </w:r>
    </w:p>
    <w:p w:rsidR="0074697F" w:rsidRPr="006C5778" w:rsidRDefault="0074697F" w:rsidP="00746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5778">
        <w:rPr>
          <w:rFonts w:ascii="Times New Roman" w:hAnsi="Times New Roman" w:cs="Times New Roman"/>
          <w:sz w:val="32"/>
          <w:szCs w:val="32"/>
        </w:rPr>
        <w:t>• Для игр на полу используйте небольшой коврик или отмеченное</w:t>
      </w:r>
    </w:p>
    <w:p w:rsidR="0074697F" w:rsidRPr="006C5778" w:rsidRDefault="0074697F" w:rsidP="00746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5778">
        <w:rPr>
          <w:rFonts w:ascii="Times New Roman" w:hAnsi="Times New Roman" w:cs="Times New Roman"/>
          <w:sz w:val="32"/>
          <w:szCs w:val="32"/>
        </w:rPr>
        <w:t>пространство, особенно в большой комнате.</w:t>
      </w:r>
    </w:p>
    <w:p w:rsidR="0074697F" w:rsidRPr="006C5778" w:rsidRDefault="0074697F" w:rsidP="00746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5778">
        <w:rPr>
          <w:rFonts w:ascii="Times New Roman" w:hAnsi="Times New Roman" w:cs="Times New Roman"/>
          <w:sz w:val="32"/>
          <w:szCs w:val="32"/>
        </w:rPr>
        <w:t>• Для активных игр также обозначайте визуальные рамки и</w:t>
      </w:r>
    </w:p>
    <w:p w:rsidR="0074697F" w:rsidRPr="006C5778" w:rsidRDefault="0074697F" w:rsidP="00746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5778">
        <w:rPr>
          <w:rFonts w:ascii="Times New Roman" w:hAnsi="Times New Roman" w:cs="Times New Roman"/>
          <w:sz w:val="32"/>
          <w:szCs w:val="32"/>
        </w:rPr>
        <w:t>границы.</w:t>
      </w:r>
    </w:p>
    <w:p w:rsidR="0074697F" w:rsidRPr="006C5778" w:rsidRDefault="0074697F" w:rsidP="00746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5778">
        <w:rPr>
          <w:rFonts w:ascii="Times New Roman" w:hAnsi="Times New Roman" w:cs="Times New Roman"/>
          <w:sz w:val="32"/>
          <w:szCs w:val="32"/>
        </w:rPr>
        <w:t>• Используйте кольца, тоннели и трубы для уменьшения зрительной</w:t>
      </w:r>
    </w:p>
    <w:p w:rsidR="0074697F" w:rsidRPr="006C5778" w:rsidRDefault="0074697F" w:rsidP="00746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C5778">
        <w:rPr>
          <w:rFonts w:ascii="Times New Roman" w:hAnsi="Times New Roman" w:cs="Times New Roman"/>
          <w:sz w:val="32"/>
          <w:szCs w:val="32"/>
        </w:rPr>
        <w:t xml:space="preserve">перегрузки и </w:t>
      </w:r>
      <w:proofErr w:type="gramStart"/>
      <w:r w:rsidRPr="006C5778">
        <w:rPr>
          <w:rFonts w:ascii="Times New Roman" w:hAnsi="Times New Roman" w:cs="Times New Roman"/>
          <w:sz w:val="32"/>
          <w:szCs w:val="32"/>
        </w:rPr>
        <w:t>отвлекаемости._</w:t>
      </w:r>
      <w:proofErr w:type="gramEnd"/>
      <w:r w:rsidRPr="006C5778">
        <w:rPr>
          <w:rFonts w:ascii="Times New Roman" w:hAnsi="Times New Roman" w:cs="Times New Roman"/>
          <w:sz w:val="32"/>
          <w:szCs w:val="32"/>
        </w:rPr>
        <w:t>_</w:t>
      </w:r>
    </w:p>
    <w:p w:rsidR="0074697F" w:rsidRPr="006C5778" w:rsidRDefault="0074697F" w:rsidP="00746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4697F" w:rsidRPr="006C5778" w:rsidRDefault="0074697F" w:rsidP="00746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  <w:r w:rsidRPr="006C5778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placepic.ru/wp-content/uploads/2021/09/4-45-e16336848317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C0EB9D" id="Прямоугольник 1" o:spid="_x0000_s1026" alt="https://placepic.ru/wp-content/uploads/2021/09/4-45-e163368483170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r0EPxRMDAAAX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74697F" w:rsidRPr="006C5778" w:rsidSect="006C5778">
      <w:headerReference w:type="default" r:id="rId7"/>
      <w:footerReference w:type="default" r:id="rId8"/>
      <w:pgSz w:w="11906" w:h="16838"/>
      <w:pgMar w:top="1560" w:right="424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538" w:rsidRDefault="00525538" w:rsidP="00B43790">
      <w:pPr>
        <w:spacing w:after="0" w:line="240" w:lineRule="auto"/>
      </w:pPr>
      <w:r>
        <w:separator/>
      </w:r>
    </w:p>
  </w:endnote>
  <w:endnote w:type="continuationSeparator" w:id="0">
    <w:p w:rsidR="00525538" w:rsidRDefault="00525538" w:rsidP="00B43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790" w:rsidRPr="00B43790" w:rsidRDefault="00B43790" w:rsidP="00B43790">
    <w:pPr>
      <w:pStyle w:val="a9"/>
      <w:jc w:val="right"/>
      <w:rPr>
        <w:rFonts w:ascii="Times New Roman" w:hAnsi="Times New Roman" w:cs="Times New Roman"/>
        <w:b/>
        <w:i/>
        <w:sz w:val="28"/>
        <w:szCs w:val="28"/>
      </w:rPr>
    </w:pPr>
    <w:r w:rsidRPr="00B43790">
      <w:rPr>
        <w:rFonts w:ascii="Times New Roman" w:hAnsi="Times New Roman" w:cs="Times New Roman"/>
        <w:b/>
        <w:i/>
        <w:sz w:val="28"/>
        <w:szCs w:val="28"/>
      </w:rPr>
      <w:t>Педагог-психолог Клишина Е.А.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538" w:rsidRDefault="00525538" w:rsidP="00B43790">
      <w:pPr>
        <w:spacing w:after="0" w:line="240" w:lineRule="auto"/>
      </w:pPr>
      <w:r>
        <w:separator/>
      </w:r>
    </w:p>
  </w:footnote>
  <w:footnote w:type="continuationSeparator" w:id="0">
    <w:p w:rsidR="00525538" w:rsidRDefault="00525538" w:rsidP="00B43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790" w:rsidRPr="00B43790" w:rsidRDefault="00B43790" w:rsidP="00B43790">
    <w:pPr>
      <w:pStyle w:val="a7"/>
      <w:jc w:val="right"/>
      <w:rPr>
        <w:rFonts w:ascii="Times New Roman" w:hAnsi="Times New Roman" w:cs="Times New Roman"/>
        <w:i/>
        <w:sz w:val="28"/>
        <w:szCs w:val="28"/>
      </w:rPr>
    </w:pPr>
    <w:r w:rsidRPr="00B43790">
      <w:rPr>
        <w:rFonts w:ascii="Times New Roman" w:hAnsi="Times New Roman" w:cs="Times New Roman"/>
        <w:i/>
        <w:sz w:val="28"/>
        <w:szCs w:val="28"/>
      </w:rPr>
      <w:t xml:space="preserve">Для Вас, </w:t>
    </w:r>
    <w:proofErr w:type="gramStart"/>
    <w:r w:rsidRPr="00B43790">
      <w:rPr>
        <w:rFonts w:ascii="Times New Roman" w:hAnsi="Times New Roman" w:cs="Times New Roman"/>
        <w:i/>
        <w:sz w:val="28"/>
        <w:szCs w:val="28"/>
      </w:rPr>
      <w:t>родители….</w:t>
    </w:r>
    <w:proofErr w:type="gramEnd"/>
    <w:r w:rsidRPr="00B43790">
      <w:rPr>
        <w:rFonts w:ascii="Times New Roman" w:hAnsi="Times New Roman" w:cs="Times New Roman"/>
        <w:i/>
        <w:sz w:val="28"/>
        <w:szCs w:val="2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91"/>
    <w:rsid w:val="00147291"/>
    <w:rsid w:val="001C500F"/>
    <w:rsid w:val="00274B72"/>
    <w:rsid w:val="00525538"/>
    <w:rsid w:val="006C5778"/>
    <w:rsid w:val="0074697F"/>
    <w:rsid w:val="00B146AB"/>
    <w:rsid w:val="00B43790"/>
    <w:rsid w:val="00E6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23F88-122D-4BA5-BC81-11F579A5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4B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274B7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B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74B7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274B7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74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idvertotooltip">
    <w:name w:val="vidverto__tooltip"/>
    <w:basedOn w:val="a0"/>
    <w:rsid w:val="00274B72"/>
  </w:style>
  <w:style w:type="character" w:customStyle="1" w:styleId="label-not-pressed">
    <w:name w:val="label-not-pressed"/>
    <w:basedOn w:val="a0"/>
    <w:rsid w:val="00274B72"/>
  </w:style>
  <w:style w:type="character" w:styleId="a5">
    <w:name w:val="Strong"/>
    <w:basedOn w:val="a0"/>
    <w:uiPriority w:val="22"/>
    <w:qFormat/>
    <w:rsid w:val="00274B72"/>
    <w:rPr>
      <w:b/>
      <w:bCs/>
    </w:rPr>
  </w:style>
  <w:style w:type="character" w:styleId="a6">
    <w:name w:val="Emphasis"/>
    <w:basedOn w:val="a0"/>
    <w:uiPriority w:val="20"/>
    <w:qFormat/>
    <w:rsid w:val="00274B72"/>
    <w:rPr>
      <w:i/>
      <w:iCs/>
    </w:rPr>
  </w:style>
  <w:style w:type="paragraph" w:styleId="a7">
    <w:name w:val="header"/>
    <w:basedOn w:val="a"/>
    <w:link w:val="a8"/>
    <w:uiPriority w:val="99"/>
    <w:unhideWhenUsed/>
    <w:rsid w:val="00B43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3790"/>
  </w:style>
  <w:style w:type="paragraph" w:styleId="a9">
    <w:name w:val="footer"/>
    <w:basedOn w:val="a"/>
    <w:link w:val="aa"/>
    <w:uiPriority w:val="99"/>
    <w:unhideWhenUsed/>
    <w:rsid w:val="00B43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3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2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13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2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2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47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76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75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21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8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6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9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0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1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77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80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93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93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864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6902112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166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181794">
                                          <w:marLeft w:val="12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0247560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1951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795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69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9696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032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726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7486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046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579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87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8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00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6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6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31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35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0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3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990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2022-01-18T04:54:00Z</dcterms:created>
  <dcterms:modified xsi:type="dcterms:W3CDTF">2022-02-14T08:56:00Z</dcterms:modified>
</cp:coreProperties>
</file>